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B5EA" w14:textId="42912022" w:rsidR="00AE2C0E" w:rsidRDefault="00D425BF" w:rsidP="002B6B7D">
      <w:pPr>
        <w:ind w:left="-851" w:right="-1559"/>
        <w:rPr>
          <w:rFonts w:ascii="Century Gothic" w:hAnsi="Century Gothic"/>
          <w:b/>
          <w:bCs/>
          <w:color w:val="29AADE"/>
          <w:sz w:val="56"/>
          <w:szCs w:val="56"/>
        </w:rPr>
      </w:pPr>
      <w:bookmarkStart w:id="0" w:name="_Hlk17565970"/>
      <w:bookmarkStart w:id="1" w:name="_Hlk75716415"/>
      <w:r w:rsidRPr="00BD7A94">
        <w:rPr>
          <w:noProof/>
        </w:rPr>
        <w:drawing>
          <wp:anchor distT="0" distB="0" distL="114300" distR="114300" simplePos="0" relativeHeight="251659264" behindDoc="0" locked="0" layoutInCell="1" allowOverlap="1" wp14:anchorId="7753D0BA" wp14:editId="4A0D7B79">
            <wp:simplePos x="0" y="0"/>
            <wp:positionH relativeFrom="page">
              <wp:align>right</wp:align>
            </wp:positionH>
            <wp:positionV relativeFrom="paragraph">
              <wp:posOffset>-439882</wp:posOffset>
            </wp:positionV>
            <wp:extent cx="1499485" cy="1306078"/>
            <wp:effectExtent l="1588" t="0" r="7302" b="7303"/>
            <wp:wrapNone/>
            <wp:docPr id="10" name="Picture 9" descr="Background patte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63129EA-75F1-0A4B-90E1-C79D5958BF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Background pattern&#10;&#10;Description automatically generated">
                      <a:extLst>
                        <a:ext uri="{FF2B5EF4-FFF2-40B4-BE49-F238E27FC236}">
                          <a16:creationId xmlns:a16="http://schemas.microsoft.com/office/drawing/2014/main" id="{163129EA-75F1-0A4B-90E1-C79D5958BF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62" b="98381" l="0" r="98708">
                                  <a14:foregroundMark x1="30695" y1="27238" x2="30695" y2="27238"/>
                                  <a14:foregroundMark x1="38207" y1="35619" x2="38207" y2="35619"/>
                                  <a14:foregroundMark x1="42246" y1="33333" x2="42246" y2="33333"/>
                                  <a14:foregroundMark x1="56947" y1="20000" x2="56947" y2="20000"/>
                                  <a14:foregroundMark x1="57431" y1="3524" x2="57431" y2="3524"/>
                                  <a14:foregroundMark x1="90388" y1="3524" x2="90388" y2="3524"/>
                                  <a14:foregroundMark x1="95396" y1="2952" x2="95396" y2="2952"/>
                                  <a14:foregroundMark x1="6785" y1="81810" x2="6785" y2="81810"/>
                                  <a14:foregroundMark x1="1777" y1="51714" x2="1777" y2="51714"/>
                                  <a14:foregroundMark x1="2504" y1="93524" x2="2504" y2="93524"/>
                                  <a14:foregroundMark x1="0" y1="98381" x2="0" y2="98381"/>
                                  <a14:foregroundMark x1="98708" y1="762" x2="98708" y2="762"/>
                                  <a14:foregroundMark x1="60582" y1="13810" x2="60582" y2="13810"/>
                                  <a14:foregroundMark x1="65994" y1="10190" x2="65994" y2="10190"/>
                                  <a14:foregroundMark x1="63732" y1="16095" x2="63732" y2="16095"/>
                                  <a14:foregroundMark x1="71729" y1="6857" x2="71729" y2="6857"/>
                                  <a14:foregroundMark x1="67528" y1="5714" x2="67528" y2="5714"/>
                                  <a14:foregroundMark x1="74798" y1="2381" x2="74798" y2="2381"/>
                                  <a14:foregroundMark x1="68255" y1="2571" x2="68255" y2="2571"/>
                                  <a14:foregroundMark x1="70113" y1="3048" x2="70113" y2="3048"/>
                                  <a14:foregroundMark x1="69225" y1="8381" x2="69225" y2="8381"/>
                                  <a14:foregroundMark x1="68417" y1="10571" x2="68417" y2="10571"/>
                                  <a14:foregroundMark x1="59532" y1="12667" x2="59532" y2="12667"/>
                                  <a14:foregroundMark x1="55897" y1="19810" x2="55897" y2="19810"/>
                                  <a14:foregroundMark x1="51616" y1="21619" x2="51616" y2="21619"/>
                                  <a14:foregroundMark x1="47415" y1="25048" x2="47415" y2="25048"/>
                                  <a14:foregroundMark x1="47092" y1="27714" x2="47092" y2="27714"/>
                                  <a14:foregroundMark x1="46204" y1="31810" x2="46204" y2="31810"/>
                                  <a14:foregroundMark x1="40549" y1="37714" x2="40549" y2="37714"/>
                                  <a14:foregroundMark x1="33926" y1="40762" x2="33926" y2="40762"/>
                                  <a14:foregroundMark x1="39822" y1="30381" x2="39822" y2="30381"/>
                                  <a14:foregroundMark x1="34653" y1="35048" x2="34653" y2="35048"/>
                                  <a14:foregroundMark x1="29645" y1="41429" x2="29645" y2="41429"/>
                                  <a14:foregroundMark x1="28433" y1="47714" x2="28433" y2="47714"/>
                                  <a14:foregroundMark x1="23748" y1="49810" x2="23748" y2="49810"/>
                                  <a14:foregroundMark x1="19063" y1="56095" x2="19063" y2="56095"/>
                                  <a14:foregroundMark x1="13813" y1="58762" x2="13813" y2="58762"/>
                                  <a14:foregroundMark x1="11228" y1="63238" x2="11228" y2="63238"/>
                                  <a14:foregroundMark x1="7593" y1="67714" x2="7593" y2="67714"/>
                                  <a14:foregroundMark x1="4847" y1="66095" x2="4847" y2="66095"/>
                                  <a14:foregroundMark x1="8643" y1="62857" x2="8643" y2="62857"/>
                                  <a14:foregroundMark x1="18174" y1="59143" x2="18174" y2="59143"/>
                                  <a14:foregroundMark x1="18901" y1="53048" x2="18901" y2="53048"/>
                                  <a14:foregroundMark x1="21486" y1="47714" x2="21486" y2="47714"/>
                                  <a14:foregroundMark x1="21971" y1="53048" x2="21971" y2="53048"/>
                                  <a14:foregroundMark x1="23586" y1="47714" x2="23586" y2="47714"/>
                                  <a14:foregroundMark x1="26817" y1="51048" x2="26817" y2="51048"/>
                                  <a14:foregroundMark x1="25606" y1="44857" x2="25606" y2="44857"/>
                                  <a14:foregroundMark x1="31826" y1="44476" x2="31826" y2="44476"/>
                                  <a14:foregroundMark x1="31502" y1="38381" x2="31502" y2="38381"/>
                                  <a14:foregroundMark x1="35864" y1="38381" x2="35864" y2="38381"/>
                                  <a14:foregroundMark x1="35299" y1="41238" x2="35299" y2="41238"/>
                                  <a14:foregroundMark x1="34087" y1="38095" x2="34087" y2="380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9485" cy="1306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E1D">
        <w:rPr>
          <w:rFonts w:ascii="Century Gothic" w:hAnsi="Century Gothic"/>
          <w:b/>
          <w:bCs/>
          <w:color w:val="29AADE"/>
          <w:sz w:val="56"/>
          <w:szCs w:val="56"/>
        </w:rPr>
        <w:t xml:space="preserve">YEAR </w:t>
      </w:r>
      <w:r w:rsidR="00A22EB9">
        <w:rPr>
          <w:rFonts w:ascii="Century Gothic" w:hAnsi="Century Gothic"/>
          <w:b/>
          <w:bCs/>
          <w:color w:val="29AADE"/>
          <w:sz w:val="56"/>
          <w:szCs w:val="56"/>
        </w:rPr>
        <w:t>8</w:t>
      </w:r>
      <w:r w:rsidR="002B6B7D">
        <w:rPr>
          <w:rFonts w:ascii="Century Gothic" w:hAnsi="Century Gothic"/>
          <w:b/>
          <w:bCs/>
          <w:color w:val="29AADE"/>
          <w:sz w:val="56"/>
          <w:szCs w:val="56"/>
        </w:rPr>
        <w:t xml:space="preserve"> TIMETABLE</w:t>
      </w:r>
    </w:p>
    <w:bookmarkEnd w:id="0"/>
    <w:p w14:paraId="1B58F4DA" w14:textId="47A1BD02" w:rsidR="00AE2C0E" w:rsidRDefault="00A22EB9" w:rsidP="002B6B7D">
      <w:pPr>
        <w:ind w:left="-851" w:right="-1559"/>
        <w:rPr>
          <w:rFonts w:ascii="Century Gothic" w:hAnsi="Century Gothic"/>
          <w:b/>
          <w:bCs/>
          <w:color w:val="D2D2D6"/>
          <w:sz w:val="44"/>
          <w:szCs w:val="44"/>
        </w:rPr>
      </w:pPr>
      <w:r>
        <w:rPr>
          <w:rFonts w:ascii="Century Gothic" w:hAnsi="Century Gothic"/>
          <w:b/>
          <w:bCs/>
          <w:color w:val="D2D2D6"/>
          <w:sz w:val="36"/>
          <w:szCs w:val="36"/>
        </w:rPr>
        <w:t>MICHAELMAS TERM 2022</w:t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</w:p>
    <w:tbl>
      <w:tblPr>
        <w:tblpPr w:leftFromText="180" w:rightFromText="180" w:vertAnchor="text" w:horzAnchor="page" w:tblpX="404" w:tblpY="214"/>
        <w:tblOverlap w:val="never"/>
        <w:tblW w:w="15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1"/>
        <w:gridCol w:w="684"/>
        <w:gridCol w:w="818"/>
        <w:gridCol w:w="1627"/>
        <w:gridCol w:w="1628"/>
        <w:gridCol w:w="720"/>
        <w:gridCol w:w="1617"/>
        <w:gridCol w:w="1617"/>
        <w:gridCol w:w="1617"/>
        <w:gridCol w:w="720"/>
        <w:gridCol w:w="1735"/>
        <w:gridCol w:w="1736"/>
        <w:gridCol w:w="483"/>
      </w:tblGrid>
      <w:tr w:rsidR="005D2B8D" w:rsidRPr="006F6CED" w14:paraId="6533EE5C" w14:textId="24D7F455" w:rsidTr="00936DC7">
        <w:trPr>
          <w:trHeight w:val="183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BF4574" w14:textId="7777777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684" w:type="dxa"/>
          </w:tcPr>
          <w:p w14:paraId="23D8578C" w14:textId="3526A56E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Reg</w:t>
            </w:r>
          </w:p>
        </w:tc>
        <w:tc>
          <w:tcPr>
            <w:tcW w:w="818" w:type="dxa"/>
          </w:tcPr>
          <w:p w14:paraId="3DA3589F" w14:textId="4860A64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proofErr w:type="spellStart"/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Assem</w:t>
            </w:r>
            <w:proofErr w:type="spellEnd"/>
          </w:p>
        </w:tc>
        <w:tc>
          <w:tcPr>
            <w:tcW w:w="1627" w:type="dxa"/>
          </w:tcPr>
          <w:p w14:paraId="3E8B9F88" w14:textId="691D5BF3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1</w:t>
            </w:r>
          </w:p>
        </w:tc>
        <w:tc>
          <w:tcPr>
            <w:tcW w:w="1628" w:type="dxa"/>
          </w:tcPr>
          <w:p w14:paraId="0D740119" w14:textId="1B5F4B38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2</w:t>
            </w:r>
          </w:p>
        </w:tc>
        <w:tc>
          <w:tcPr>
            <w:tcW w:w="720" w:type="dxa"/>
            <w:vMerge w:val="restart"/>
            <w:vAlign w:val="center"/>
          </w:tcPr>
          <w:p w14:paraId="365AC3A5" w14:textId="41F53BB2" w:rsidR="00936DC7" w:rsidRPr="005D2B8D" w:rsidRDefault="00936DC7" w:rsidP="00936DC7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16"/>
                <w:szCs w:val="16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</w:rPr>
              <w:t>10.35 – 10.55</w:t>
            </w:r>
          </w:p>
        </w:tc>
        <w:tc>
          <w:tcPr>
            <w:tcW w:w="1617" w:type="dxa"/>
            <w:vAlign w:val="center"/>
          </w:tcPr>
          <w:p w14:paraId="5310672F" w14:textId="1E89F969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3</w:t>
            </w:r>
          </w:p>
        </w:tc>
        <w:tc>
          <w:tcPr>
            <w:tcW w:w="1617" w:type="dxa"/>
            <w:vAlign w:val="center"/>
          </w:tcPr>
          <w:p w14:paraId="37535289" w14:textId="6427AF80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4</w:t>
            </w:r>
          </w:p>
        </w:tc>
        <w:tc>
          <w:tcPr>
            <w:tcW w:w="1617" w:type="dxa"/>
            <w:vAlign w:val="center"/>
          </w:tcPr>
          <w:p w14:paraId="12923128" w14:textId="462BE664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5</w:t>
            </w:r>
          </w:p>
        </w:tc>
        <w:tc>
          <w:tcPr>
            <w:tcW w:w="720" w:type="dxa"/>
            <w:vMerge w:val="restart"/>
            <w:vAlign w:val="center"/>
          </w:tcPr>
          <w:p w14:paraId="0D7487C7" w14:textId="747940C8" w:rsidR="00936DC7" w:rsidRPr="005D2B8D" w:rsidRDefault="00936DC7" w:rsidP="00936DC7">
            <w:pPr>
              <w:jc w:val="center"/>
              <w:rPr>
                <w:rFonts w:ascii="Century Gothic" w:hAnsi="Century Gothic"/>
                <w:color w:val="4E5358"/>
                <w:sz w:val="16"/>
                <w:szCs w:val="16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</w:rPr>
              <w:t>1.10 – 2.10</w:t>
            </w:r>
          </w:p>
        </w:tc>
        <w:tc>
          <w:tcPr>
            <w:tcW w:w="1735" w:type="dxa"/>
          </w:tcPr>
          <w:p w14:paraId="4A899244" w14:textId="19B10F54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6</w:t>
            </w:r>
          </w:p>
        </w:tc>
        <w:tc>
          <w:tcPr>
            <w:tcW w:w="1736" w:type="dxa"/>
          </w:tcPr>
          <w:p w14:paraId="1ABD24A8" w14:textId="4A78C046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7</w:t>
            </w:r>
          </w:p>
        </w:tc>
        <w:tc>
          <w:tcPr>
            <w:tcW w:w="483" w:type="dxa"/>
            <w:vMerge w:val="restart"/>
            <w:vAlign w:val="center"/>
          </w:tcPr>
          <w:p w14:paraId="0BC53780" w14:textId="7D1F7D47" w:rsidR="00936DC7" w:rsidRPr="005D2B8D" w:rsidRDefault="00936DC7" w:rsidP="00936DC7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</w:rPr>
              <w:t>3.35 – 3.40</w:t>
            </w:r>
          </w:p>
        </w:tc>
      </w:tr>
      <w:tr w:rsidR="005D2B8D" w:rsidRPr="006F6CED" w14:paraId="31FE5EA8" w14:textId="27EEDC14" w:rsidTr="00936DC7">
        <w:trPr>
          <w:trHeight w:val="183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C71F08" w14:textId="7777777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684" w:type="dxa"/>
          </w:tcPr>
          <w:p w14:paraId="5C980211" w14:textId="71A5DF7E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8.20 – 8.45</w:t>
            </w:r>
          </w:p>
        </w:tc>
        <w:tc>
          <w:tcPr>
            <w:tcW w:w="818" w:type="dxa"/>
          </w:tcPr>
          <w:p w14:paraId="57D1845F" w14:textId="20CDE39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8.45 – 9.05</w:t>
            </w:r>
          </w:p>
        </w:tc>
        <w:tc>
          <w:tcPr>
            <w:tcW w:w="1627" w:type="dxa"/>
          </w:tcPr>
          <w:p w14:paraId="3CF3C75D" w14:textId="7783995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9.05 – 9.50</w:t>
            </w:r>
          </w:p>
        </w:tc>
        <w:tc>
          <w:tcPr>
            <w:tcW w:w="1628" w:type="dxa"/>
          </w:tcPr>
          <w:p w14:paraId="7D5C18EC" w14:textId="3318C05D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9.50 – 10.35</w:t>
            </w:r>
          </w:p>
        </w:tc>
        <w:tc>
          <w:tcPr>
            <w:tcW w:w="720" w:type="dxa"/>
            <w:vMerge/>
          </w:tcPr>
          <w:p w14:paraId="644013A4" w14:textId="5DE1FEB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1617" w:type="dxa"/>
            <w:vAlign w:val="center"/>
          </w:tcPr>
          <w:p w14:paraId="6544C230" w14:textId="10982E36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10.55 – 11.40</w:t>
            </w:r>
          </w:p>
        </w:tc>
        <w:tc>
          <w:tcPr>
            <w:tcW w:w="1617" w:type="dxa"/>
            <w:vAlign w:val="center"/>
          </w:tcPr>
          <w:p w14:paraId="19DA9769" w14:textId="36F66B70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11.40 – 12.25</w:t>
            </w:r>
          </w:p>
        </w:tc>
        <w:tc>
          <w:tcPr>
            <w:tcW w:w="1617" w:type="dxa"/>
            <w:vAlign w:val="center"/>
          </w:tcPr>
          <w:p w14:paraId="098FC44B" w14:textId="38BCD1BB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12.25 – 1.10</w:t>
            </w:r>
          </w:p>
        </w:tc>
        <w:tc>
          <w:tcPr>
            <w:tcW w:w="720" w:type="dxa"/>
            <w:vMerge/>
          </w:tcPr>
          <w:p w14:paraId="29F3E5B0" w14:textId="7897D953" w:rsidR="00936DC7" w:rsidRPr="005D2B8D" w:rsidRDefault="00936DC7" w:rsidP="00C55E1D">
            <w:pPr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1735" w:type="dxa"/>
          </w:tcPr>
          <w:p w14:paraId="773DBE89" w14:textId="7777777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2.10 – 2.55</w:t>
            </w:r>
          </w:p>
        </w:tc>
        <w:tc>
          <w:tcPr>
            <w:tcW w:w="1736" w:type="dxa"/>
          </w:tcPr>
          <w:p w14:paraId="64E17B67" w14:textId="73325358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2.55 – 3.35</w:t>
            </w:r>
          </w:p>
        </w:tc>
        <w:tc>
          <w:tcPr>
            <w:tcW w:w="483" w:type="dxa"/>
            <w:vMerge/>
          </w:tcPr>
          <w:p w14:paraId="117DB60C" w14:textId="41ABF69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</w:p>
        </w:tc>
      </w:tr>
      <w:tr w:rsidR="00706BCE" w:rsidRPr="006F6CED" w14:paraId="4A9E7D15" w14:textId="1EBDA87A" w:rsidTr="002D286C">
        <w:trPr>
          <w:cantSplit/>
          <w:trHeight w:val="20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06822A54" w14:textId="77777777" w:rsidR="00706BCE" w:rsidRPr="005D2B8D" w:rsidRDefault="00706BC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684" w:type="dxa"/>
            <w:textDirection w:val="btLr"/>
            <w:vAlign w:val="center"/>
          </w:tcPr>
          <w:p w14:paraId="263DACDD" w14:textId="74063286" w:rsidR="00706BCE" w:rsidRPr="005D2B8D" w:rsidRDefault="00706BC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1824051E" w14:textId="127D10E4" w:rsidR="00706BCE" w:rsidRPr="005D2B8D" w:rsidRDefault="00706BC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48767AEC" w14:textId="77777777" w:rsidR="00706BCE" w:rsidRDefault="00706BCE" w:rsidP="007A7E8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7B7EAC12" w14:textId="04569305" w:rsidR="00706BCE" w:rsidRPr="005D2B8D" w:rsidRDefault="00706BCE" w:rsidP="007A7E8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JS</w:t>
            </w:r>
          </w:p>
        </w:tc>
        <w:tc>
          <w:tcPr>
            <w:tcW w:w="1628" w:type="dxa"/>
            <w:vAlign w:val="center"/>
          </w:tcPr>
          <w:p w14:paraId="5BED6B6A" w14:textId="77777777" w:rsidR="00706BCE" w:rsidRDefault="00706BC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French</w:t>
            </w:r>
          </w:p>
          <w:p w14:paraId="7B2D3A3A" w14:textId="051C3D03" w:rsidR="00706BCE" w:rsidRPr="005D2B8D" w:rsidRDefault="00706BC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DF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8EE4AE3" w14:textId="1F611156" w:rsidR="00706BCE" w:rsidRPr="005D2B8D" w:rsidRDefault="00706BC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BREAK</w:t>
            </w:r>
          </w:p>
        </w:tc>
        <w:tc>
          <w:tcPr>
            <w:tcW w:w="3234" w:type="dxa"/>
            <w:gridSpan w:val="2"/>
            <w:vAlign w:val="center"/>
          </w:tcPr>
          <w:p w14:paraId="6423DA93" w14:textId="77777777" w:rsidR="00706BCE" w:rsidRDefault="00706BCE" w:rsidP="00B8455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Art/Design Technology</w:t>
            </w:r>
          </w:p>
          <w:p w14:paraId="65F053FD" w14:textId="48B5A68F" w:rsidR="00706BCE" w:rsidRPr="005D2B8D" w:rsidRDefault="00706BCE" w:rsidP="00706BC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JV</w:t>
            </w:r>
          </w:p>
        </w:tc>
        <w:tc>
          <w:tcPr>
            <w:tcW w:w="1617" w:type="dxa"/>
            <w:vAlign w:val="center"/>
          </w:tcPr>
          <w:p w14:paraId="7A96A1E4" w14:textId="77777777" w:rsidR="00706BCE" w:rsidRDefault="00706BC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History</w:t>
            </w:r>
          </w:p>
          <w:p w14:paraId="628299B4" w14:textId="0D1EEA67" w:rsidR="00706BCE" w:rsidRPr="005D2B8D" w:rsidRDefault="00706BC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12922C0" w14:textId="516128D6" w:rsidR="00706BCE" w:rsidRPr="005D2B8D" w:rsidRDefault="00706BC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LUNCH</w:t>
            </w:r>
          </w:p>
        </w:tc>
        <w:tc>
          <w:tcPr>
            <w:tcW w:w="3471" w:type="dxa"/>
            <w:gridSpan w:val="2"/>
            <w:vAlign w:val="center"/>
          </w:tcPr>
          <w:p w14:paraId="43601EF5" w14:textId="77777777" w:rsidR="00706BCE" w:rsidRDefault="00706BCE" w:rsidP="007A7E80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Physical Education</w:t>
            </w:r>
          </w:p>
          <w:p w14:paraId="188D72BA" w14:textId="77777777" w:rsidR="00706BCE" w:rsidRDefault="00706BCE" w:rsidP="007A7E80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Activity Afternoon</w:t>
            </w:r>
          </w:p>
          <w:p w14:paraId="1B44F40B" w14:textId="0C8DC935" w:rsidR="00706BCE" w:rsidRPr="005D2B8D" w:rsidRDefault="00706BCE" w:rsidP="00234625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 &amp; MG</w:t>
            </w:r>
          </w:p>
        </w:tc>
        <w:tc>
          <w:tcPr>
            <w:tcW w:w="483" w:type="dxa"/>
            <w:textDirection w:val="btLr"/>
            <w:vAlign w:val="center"/>
          </w:tcPr>
          <w:p w14:paraId="6CF51A0C" w14:textId="3B123795" w:rsidR="00706BCE" w:rsidRPr="005D2B8D" w:rsidRDefault="00706BC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7A7E80" w:rsidRPr="006F6CED" w14:paraId="2970AD10" w14:textId="11F53460" w:rsidTr="004B19E0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D315AAE" w14:textId="77777777" w:rsidR="007A7E80" w:rsidRPr="005D2B8D" w:rsidRDefault="007A7E8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684" w:type="dxa"/>
            <w:textDirection w:val="btLr"/>
            <w:vAlign w:val="center"/>
          </w:tcPr>
          <w:p w14:paraId="2F224B21" w14:textId="72F2C9A6" w:rsidR="007A7E80" w:rsidRPr="005D2B8D" w:rsidRDefault="007A7E8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48710100" w14:textId="19FEBCEF" w:rsidR="007A7E80" w:rsidRPr="005D2B8D" w:rsidRDefault="007A7E8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7EDAA6E0" w14:textId="77777777" w:rsidR="007A7E80" w:rsidRDefault="00706BC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P.E.</w:t>
            </w:r>
          </w:p>
          <w:p w14:paraId="497DA621" w14:textId="7EC22500" w:rsidR="00706BCE" w:rsidRPr="005D2B8D" w:rsidRDefault="00706BC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</w:p>
        </w:tc>
        <w:tc>
          <w:tcPr>
            <w:tcW w:w="1628" w:type="dxa"/>
            <w:vAlign w:val="center"/>
          </w:tcPr>
          <w:p w14:paraId="79126DAD" w14:textId="77777777" w:rsidR="00706BCE" w:rsidRDefault="00706BCE" w:rsidP="00706BC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Life Skills</w:t>
            </w:r>
          </w:p>
          <w:p w14:paraId="08E119A2" w14:textId="4F77A3AC" w:rsidR="007A7E80" w:rsidRPr="005D2B8D" w:rsidRDefault="00706BCE" w:rsidP="00706BC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43D91883" w14:textId="77777777" w:rsidR="007A7E80" w:rsidRPr="005D2B8D" w:rsidRDefault="007A7E8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295F3744" w14:textId="77777777" w:rsidR="00706BCE" w:rsidRDefault="00706BCE" w:rsidP="00706BC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Computing</w:t>
            </w:r>
          </w:p>
          <w:p w14:paraId="017754F2" w14:textId="2DA45F51" w:rsidR="00706BCE" w:rsidRPr="005D2B8D" w:rsidRDefault="00706BCE" w:rsidP="00706BC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1617" w:type="dxa"/>
            <w:vAlign w:val="center"/>
          </w:tcPr>
          <w:p w14:paraId="3FDD2BED" w14:textId="77777777" w:rsidR="00706BCE" w:rsidRDefault="00706BCE" w:rsidP="00706BC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5A026908" w14:textId="22EB058E" w:rsidR="007A7E80" w:rsidRPr="005D2B8D" w:rsidRDefault="00706BCE" w:rsidP="00706BC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JS</w:t>
            </w:r>
          </w:p>
        </w:tc>
        <w:tc>
          <w:tcPr>
            <w:tcW w:w="1617" w:type="dxa"/>
            <w:vAlign w:val="center"/>
          </w:tcPr>
          <w:p w14:paraId="65C2020B" w14:textId="77777777" w:rsidR="007A7E80" w:rsidRDefault="00706BCE" w:rsidP="00B8455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505DC311" w14:textId="356914CB" w:rsidR="00706BCE" w:rsidRPr="005D2B8D" w:rsidRDefault="00706BCE" w:rsidP="00B8455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14:paraId="693F8A2F" w14:textId="77777777" w:rsidR="007A7E80" w:rsidRPr="005D2B8D" w:rsidRDefault="007A7E8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4B19E2AD" w14:textId="77777777" w:rsidR="007A7E80" w:rsidRDefault="007A7E80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Geography</w:t>
            </w:r>
          </w:p>
          <w:p w14:paraId="71F4AD09" w14:textId="3B19E52F" w:rsidR="007A7E80" w:rsidRPr="005D2B8D" w:rsidRDefault="007A7E80" w:rsidP="008A3FE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PK</w:t>
            </w:r>
          </w:p>
        </w:tc>
        <w:tc>
          <w:tcPr>
            <w:tcW w:w="483" w:type="dxa"/>
            <w:textDirection w:val="btLr"/>
            <w:vAlign w:val="center"/>
          </w:tcPr>
          <w:p w14:paraId="06E6FDA7" w14:textId="587C7E9D" w:rsidR="007A7E80" w:rsidRPr="005D2B8D" w:rsidRDefault="007A7E8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3D5D6E" w:rsidRPr="006F6CED" w14:paraId="7DD060A2" w14:textId="669D9AAD" w:rsidTr="002F5D8B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62AC0F35" w14:textId="77777777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684" w:type="dxa"/>
            <w:textDirection w:val="btLr"/>
            <w:vAlign w:val="center"/>
          </w:tcPr>
          <w:p w14:paraId="5831B0D0" w14:textId="672EC79C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627C5F2F" w14:textId="5CA2E428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3F29253F" w14:textId="77777777" w:rsidR="003D5D6E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Drama</w:t>
            </w:r>
          </w:p>
          <w:p w14:paraId="4981C95F" w14:textId="4F2D95D4" w:rsidR="003D5D6E" w:rsidRPr="005D2B8D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LT</w:t>
            </w:r>
          </w:p>
        </w:tc>
        <w:tc>
          <w:tcPr>
            <w:tcW w:w="1628" w:type="dxa"/>
            <w:vAlign w:val="center"/>
          </w:tcPr>
          <w:p w14:paraId="15999222" w14:textId="77777777" w:rsidR="003D5D6E" w:rsidRDefault="003D5D6E" w:rsidP="007A7E8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Music</w:t>
            </w:r>
          </w:p>
          <w:p w14:paraId="45096D5A" w14:textId="3F87D0E2" w:rsidR="003D5D6E" w:rsidRPr="005D2B8D" w:rsidRDefault="003D5D6E" w:rsidP="007A7E8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CB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3A8069D8" w14:textId="77777777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45475854" w14:textId="77777777" w:rsidR="003D5D6E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05086E49" w14:textId="3C349D75" w:rsidR="003D5D6E" w:rsidRPr="005D2B8D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1617" w:type="dxa"/>
            <w:vAlign w:val="center"/>
          </w:tcPr>
          <w:p w14:paraId="30FFC820" w14:textId="77777777" w:rsidR="003D5D6E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2F7B9700" w14:textId="146AF7F6" w:rsidR="003D5D6E" w:rsidRPr="005D2B8D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JS</w:t>
            </w:r>
          </w:p>
        </w:tc>
        <w:tc>
          <w:tcPr>
            <w:tcW w:w="1617" w:type="dxa"/>
            <w:vAlign w:val="center"/>
          </w:tcPr>
          <w:p w14:paraId="216846E0" w14:textId="77777777" w:rsidR="003D5D6E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History</w:t>
            </w:r>
          </w:p>
          <w:p w14:paraId="06E8E4F1" w14:textId="499B6720" w:rsidR="003D5D6E" w:rsidRPr="005D2B8D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6B7F1D35" w14:textId="77777777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5EC90F47" w14:textId="77777777" w:rsidR="003D5D6E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Games</w:t>
            </w:r>
          </w:p>
          <w:p w14:paraId="3D4101A8" w14:textId="5892B2B7" w:rsidR="003D5D6E" w:rsidRPr="005D2B8D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 &amp; HE</w:t>
            </w:r>
          </w:p>
        </w:tc>
        <w:tc>
          <w:tcPr>
            <w:tcW w:w="483" w:type="dxa"/>
            <w:textDirection w:val="btLr"/>
            <w:vAlign w:val="center"/>
          </w:tcPr>
          <w:p w14:paraId="4743C2BA" w14:textId="44EB3435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3D5D6E" w:rsidRPr="006F6CED" w14:paraId="3CE1B564" w14:textId="0D923848" w:rsidTr="00414FB4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E1814C6" w14:textId="77777777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684" w:type="dxa"/>
            <w:textDirection w:val="btLr"/>
            <w:vAlign w:val="center"/>
          </w:tcPr>
          <w:p w14:paraId="444C19BD" w14:textId="08AC9181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6E869119" w14:textId="7017A95F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3255" w:type="dxa"/>
            <w:gridSpan w:val="2"/>
            <w:vAlign w:val="center"/>
          </w:tcPr>
          <w:p w14:paraId="4CEC0416" w14:textId="77777777" w:rsidR="003D5D6E" w:rsidRDefault="003D5D6E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Science</w:t>
            </w:r>
          </w:p>
          <w:p w14:paraId="566DADF0" w14:textId="15658FA5" w:rsidR="003D5D6E" w:rsidRPr="005D2B8D" w:rsidRDefault="003D5D6E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PK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41EE8B3D" w14:textId="77777777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20A9B672" w14:textId="77777777" w:rsidR="003D5D6E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36413BF8" w14:textId="1C541EBC" w:rsidR="003D5D6E" w:rsidRPr="005D2B8D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1617" w:type="dxa"/>
            <w:vAlign w:val="center"/>
          </w:tcPr>
          <w:p w14:paraId="783C216A" w14:textId="77777777" w:rsidR="003D5D6E" w:rsidRDefault="003D5D6E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7FA67B65" w14:textId="26105A1C" w:rsidR="003D5D6E" w:rsidRPr="005D2B8D" w:rsidRDefault="003D5D6E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JS</w:t>
            </w:r>
          </w:p>
        </w:tc>
        <w:tc>
          <w:tcPr>
            <w:tcW w:w="1617" w:type="dxa"/>
            <w:vAlign w:val="center"/>
          </w:tcPr>
          <w:p w14:paraId="26A0C75F" w14:textId="77777777" w:rsidR="003D5D6E" w:rsidRDefault="003D5D6E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Enquiry</w:t>
            </w:r>
          </w:p>
          <w:p w14:paraId="33B9D252" w14:textId="762C3018" w:rsidR="003D5D6E" w:rsidRPr="005D2B8D" w:rsidRDefault="003D5D6E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6B4FDEF2" w14:textId="77777777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7C33E216" w14:textId="77777777" w:rsidR="003D5D6E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French</w:t>
            </w:r>
          </w:p>
          <w:p w14:paraId="71DA117B" w14:textId="6D756BBD" w:rsidR="003D5D6E" w:rsidRPr="005D2B8D" w:rsidRDefault="003D5D6E" w:rsidP="00B8455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DF</w:t>
            </w:r>
          </w:p>
        </w:tc>
        <w:tc>
          <w:tcPr>
            <w:tcW w:w="483" w:type="dxa"/>
            <w:textDirection w:val="btLr"/>
            <w:vAlign w:val="center"/>
          </w:tcPr>
          <w:p w14:paraId="3D85EC69" w14:textId="0E3EB05F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3D5D6E" w:rsidRPr="006F6CED" w14:paraId="0D3CE74B" w14:textId="55CB5235" w:rsidTr="007A41BA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39F87F6A" w14:textId="77777777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684" w:type="dxa"/>
            <w:textDirection w:val="btLr"/>
            <w:vAlign w:val="center"/>
          </w:tcPr>
          <w:p w14:paraId="0D893DE1" w14:textId="5F56AF91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37E95022" w14:textId="56C98F5B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3255" w:type="dxa"/>
            <w:gridSpan w:val="2"/>
            <w:vAlign w:val="center"/>
          </w:tcPr>
          <w:p w14:paraId="2E8C1813" w14:textId="77777777" w:rsidR="003D5D6E" w:rsidRDefault="003D5D6E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Science</w:t>
            </w:r>
          </w:p>
          <w:p w14:paraId="218ECCC3" w14:textId="4F845589" w:rsidR="003D5D6E" w:rsidRPr="005D2B8D" w:rsidRDefault="003D5D6E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PK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48A5DD55" w14:textId="77777777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7184B2C9" w14:textId="77777777" w:rsidR="003D5D6E" w:rsidRDefault="003D5D6E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German</w:t>
            </w:r>
          </w:p>
          <w:p w14:paraId="656B1A68" w14:textId="4310CE33" w:rsidR="003D5D6E" w:rsidRPr="005D2B8D" w:rsidRDefault="003D5D6E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DF</w:t>
            </w:r>
          </w:p>
        </w:tc>
        <w:tc>
          <w:tcPr>
            <w:tcW w:w="1617" w:type="dxa"/>
            <w:vAlign w:val="center"/>
          </w:tcPr>
          <w:p w14:paraId="0C43A39D" w14:textId="77777777" w:rsidR="003D5D6E" w:rsidRDefault="003D5D6E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58E0F33A" w14:textId="075A091E" w:rsidR="003D5D6E" w:rsidRPr="005D2B8D" w:rsidRDefault="003D5D6E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JS</w:t>
            </w:r>
          </w:p>
        </w:tc>
        <w:tc>
          <w:tcPr>
            <w:tcW w:w="1617" w:type="dxa"/>
            <w:vAlign w:val="center"/>
          </w:tcPr>
          <w:p w14:paraId="7392FF00" w14:textId="77777777" w:rsidR="003D5D6E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26EA67DF" w14:textId="61B75C6E" w:rsidR="003D5D6E" w:rsidRPr="005D2B8D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2285A272" w14:textId="77777777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vAlign w:val="center"/>
          </w:tcPr>
          <w:p w14:paraId="05CD51F8" w14:textId="77777777" w:rsidR="003D5D6E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543A7E0B" w14:textId="76B90191" w:rsidR="003D5D6E" w:rsidRPr="005D2B8D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1736" w:type="dxa"/>
            <w:vAlign w:val="center"/>
          </w:tcPr>
          <w:p w14:paraId="590C647B" w14:textId="77777777" w:rsidR="003D5D6E" w:rsidRDefault="003D5D6E" w:rsidP="00E9567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R.S</w:t>
            </w:r>
          </w:p>
          <w:p w14:paraId="32A0D17B" w14:textId="46243935" w:rsidR="003D5D6E" w:rsidRPr="005D2B8D" w:rsidRDefault="003D5D6E" w:rsidP="00E9567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HM</w:t>
            </w:r>
          </w:p>
        </w:tc>
        <w:tc>
          <w:tcPr>
            <w:tcW w:w="483" w:type="dxa"/>
            <w:textDirection w:val="btLr"/>
            <w:vAlign w:val="center"/>
          </w:tcPr>
          <w:p w14:paraId="741DA1D4" w14:textId="1600DB32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bookmarkEnd w:id="1"/>
    </w:tbl>
    <w:p w14:paraId="6A682911" w14:textId="70A70328" w:rsidR="002B6B7D" w:rsidRPr="00D425BF" w:rsidRDefault="002B6B7D" w:rsidP="00C55E1D">
      <w:pPr>
        <w:ind w:left="-851" w:right="-1559"/>
        <w:rPr>
          <w:rFonts w:ascii="Century Gothic" w:hAnsi="Century Gothic"/>
          <w:b/>
          <w:bCs/>
          <w:color w:val="808080" w:themeColor="background1" w:themeShade="80"/>
        </w:rPr>
      </w:pPr>
    </w:p>
    <w:sectPr w:rsidR="002B6B7D" w:rsidRPr="00D425BF" w:rsidSect="00971C4C">
      <w:pgSz w:w="16838" w:h="11906" w:orient="landscape" w:code="9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0E"/>
    <w:rsid w:val="000A61B4"/>
    <w:rsid w:val="0010462D"/>
    <w:rsid w:val="001E2ACC"/>
    <w:rsid w:val="00234625"/>
    <w:rsid w:val="002B6B7D"/>
    <w:rsid w:val="002D28AA"/>
    <w:rsid w:val="0038598B"/>
    <w:rsid w:val="003A3C5F"/>
    <w:rsid w:val="003C229B"/>
    <w:rsid w:val="003D5D6E"/>
    <w:rsid w:val="0048799C"/>
    <w:rsid w:val="004C038C"/>
    <w:rsid w:val="00534A34"/>
    <w:rsid w:val="005D2B8D"/>
    <w:rsid w:val="005E037B"/>
    <w:rsid w:val="006A2A5C"/>
    <w:rsid w:val="00706BCE"/>
    <w:rsid w:val="007A7E80"/>
    <w:rsid w:val="007B2DB3"/>
    <w:rsid w:val="00817AB3"/>
    <w:rsid w:val="00825AB5"/>
    <w:rsid w:val="00860DBE"/>
    <w:rsid w:val="008A3FEA"/>
    <w:rsid w:val="00936DC7"/>
    <w:rsid w:val="00971C4C"/>
    <w:rsid w:val="009E21BE"/>
    <w:rsid w:val="00A22EB9"/>
    <w:rsid w:val="00A559EF"/>
    <w:rsid w:val="00AE2C0E"/>
    <w:rsid w:val="00B3290A"/>
    <w:rsid w:val="00B72356"/>
    <w:rsid w:val="00B8455A"/>
    <w:rsid w:val="00BC4A58"/>
    <w:rsid w:val="00C55E1D"/>
    <w:rsid w:val="00C7304A"/>
    <w:rsid w:val="00CA797E"/>
    <w:rsid w:val="00D425BF"/>
    <w:rsid w:val="00E9567A"/>
    <w:rsid w:val="00F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F1AE"/>
  <w15:chartTrackingRefBased/>
  <w15:docId w15:val="{E3A93125-AFDA-4C6A-B7BD-670C2816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Topsey-Eaton, Lynne</dc:creator>
  <cp:keywords/>
  <dc:description/>
  <cp:lastModifiedBy>Topsey-Eaton, Lynne</cp:lastModifiedBy>
  <cp:revision>2</cp:revision>
  <cp:lastPrinted>2021-08-18T12:03:00Z</cp:lastPrinted>
  <dcterms:created xsi:type="dcterms:W3CDTF">2022-09-11T11:05:00Z</dcterms:created>
  <dcterms:modified xsi:type="dcterms:W3CDTF">2022-09-11T11:05:00Z</dcterms:modified>
</cp:coreProperties>
</file>